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MÒDUL 16: CIBERSEGURETAT I HACKING ÈTIC </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ACTIVITAT 1.6: Eines avançades de scanning</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línea horizontal" id="50" name="image39.png"/>
            <a:graphic>
              <a:graphicData uri="http://schemas.openxmlformats.org/drawingml/2006/picture">
                <pic:pic>
                  <pic:nvPicPr>
                    <pic:cNvPr descr="línea horizontal" id="0" name="image39.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624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Alumne</w:t>
      </w:r>
      <w:r w:rsidDel="00000000" w:rsidR="00000000" w:rsidRPr="00000000">
        <w:rPr>
          <w:rtl w:val="0"/>
        </w:rPr>
        <w:t xml:space="preserve">: Daniel Mascarilla del Olmo</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Professor</w:t>
      </w:r>
      <w:r w:rsidDel="00000000" w:rsidR="00000000" w:rsidRPr="00000000">
        <w:rPr>
          <w:rtl w:val="0"/>
        </w:rPr>
        <w:t xml:space="preserve">: Sergi Andrés</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Curs</w:t>
      </w:r>
      <w:r w:rsidDel="00000000" w:rsidR="00000000" w:rsidRPr="00000000">
        <w:rPr>
          <w:rtl w:val="0"/>
        </w:rPr>
        <w:t xml:space="preserve">: 1 ASIX</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Centre</w:t>
      </w:r>
      <w:r w:rsidDel="00000000" w:rsidR="00000000" w:rsidRPr="00000000">
        <w:rPr>
          <w:rtl w:val="0"/>
        </w:rPr>
        <w:t xml:space="preserve">: Jaume Viladoms</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rPr>
          <w:b w:val="1"/>
          <w:color w:val="8c7252"/>
        </w:rPr>
      </w:pPr>
      <w:bookmarkStart w:colFirst="0" w:colLast="0" w:name="_n4i6qwjn3txe" w:id="3"/>
      <w:bookmarkEnd w:id="3"/>
      <w:r w:rsidDel="00000000" w:rsidR="00000000" w:rsidRPr="00000000">
        <w:rPr>
          <w:b w:val="1"/>
          <w:color w:val="8c7252"/>
          <w:rtl w:val="0"/>
        </w:rPr>
        <w:t xml:space="preserve">ÍNDEX</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leader="none" w:pos="9360"/>
            </w:tabs>
            <w:spacing w:before="8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ywllt1woizva">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1 – Eines avançades: Zenmap</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_ywllt1woizva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20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hyperlink w:anchor="_gnq8nl53xhjg">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2 – Nmap amb scripts NSE</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_gnq8nl53xhjg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after="80" w:before="20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hyperlink w:anchor="_jk3np1b1z2kn">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3 – Nmap amb scripts no estàndards</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_jk3np1b1z2kn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pPr>
      <w:bookmarkStart w:colFirst="0" w:colLast="0" w:name="_ywllt1woizva" w:id="4"/>
      <w:bookmarkEnd w:id="4"/>
      <w:r w:rsidDel="00000000" w:rsidR="00000000" w:rsidRPr="00000000">
        <w:rPr>
          <w:rtl w:val="0"/>
        </w:rPr>
        <w:t xml:space="preserve">Exercici 1 – Eines avançades: Zenmap</w:t>
      </w:r>
    </w:p>
    <w:p w:rsidR="00000000" w:rsidDel="00000000" w:rsidP="00000000" w:rsidRDefault="00000000" w:rsidRPr="00000000" w14:paraId="00000013">
      <w:pPr>
        <w:rPr/>
      </w:pPr>
      <w:r w:rsidDel="00000000" w:rsidR="00000000" w:rsidRPr="00000000">
        <w:rPr/>
        <w:drawing>
          <wp:inline distB="114300" distT="114300" distL="114300" distR="114300">
            <wp:extent cx="5943600" cy="1574800"/>
            <wp:effectExtent b="0" l="0" r="0" t="0"/>
            <wp:docPr id="45"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943600" cy="3327400"/>
            <wp:effectExtent b="0" l="0" r="0" t="0"/>
            <wp:docPr id="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Utilitza Zenmap per veure tots els ports oberts de scanme.nmap.org</w:t>
      </w:r>
    </w:p>
    <w:p w:rsidR="00000000" w:rsidDel="00000000" w:rsidP="00000000" w:rsidRDefault="00000000" w:rsidRPr="00000000" w14:paraId="00000016">
      <w:pPr>
        <w:ind w:left="0" w:firstLine="0"/>
        <w:jc w:val="center"/>
        <w:rPr/>
      </w:pPr>
      <w:r w:rsidDel="00000000" w:rsidR="00000000" w:rsidRPr="00000000">
        <w:rPr/>
        <w:drawing>
          <wp:inline distB="114300" distT="114300" distL="114300" distR="114300">
            <wp:extent cx="3671888" cy="3341163"/>
            <wp:effectExtent b="0" l="0" r="0" t="0"/>
            <wp:docPr id="2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671888" cy="33411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t xml:space="preserve">Utilitzant aquesta configuració, ens ha trobat això:</w:t>
      </w:r>
    </w:p>
    <w:p w:rsidR="00000000" w:rsidDel="00000000" w:rsidP="00000000" w:rsidRDefault="00000000" w:rsidRPr="00000000" w14:paraId="00000018">
      <w:pPr>
        <w:ind w:left="0" w:firstLine="0"/>
        <w:jc w:val="center"/>
        <w:rPr/>
      </w:pPr>
      <w:r w:rsidDel="00000000" w:rsidR="00000000" w:rsidRPr="00000000">
        <w:rPr/>
        <w:drawing>
          <wp:inline distB="114300" distT="114300" distL="114300" distR="114300">
            <wp:extent cx="3862388" cy="3003316"/>
            <wp:effectExtent b="0" l="0" r="0" t="0"/>
            <wp:docPr id="40"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3862388" cy="300331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t xml:space="preserve">Podem veure que ha trobat diversos ports tcp.</w:t>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Comprova dins les diferents pestanyes la informació que et mostra</w:t>
      </w:r>
    </w:p>
    <w:p w:rsidR="00000000" w:rsidDel="00000000" w:rsidP="00000000" w:rsidRDefault="00000000" w:rsidRPr="00000000" w14:paraId="0000001C">
      <w:pPr>
        <w:ind w:left="0" w:firstLine="0"/>
        <w:rPr/>
      </w:pPr>
      <w:r w:rsidDel="00000000" w:rsidR="00000000" w:rsidRPr="00000000">
        <w:rPr>
          <w:rtl w:val="0"/>
        </w:rPr>
        <w:t xml:space="preserve">Si mirem les diferents pestanyes:</w:t>
      </w:r>
    </w:p>
    <w:p w:rsidR="00000000" w:rsidDel="00000000" w:rsidP="00000000" w:rsidRDefault="00000000" w:rsidRPr="00000000" w14:paraId="0000001D">
      <w:pPr>
        <w:ind w:left="0" w:firstLine="0"/>
        <w:jc w:val="center"/>
        <w:rPr/>
      </w:pPr>
      <w:r w:rsidDel="00000000" w:rsidR="00000000" w:rsidRPr="00000000">
        <w:rPr/>
        <w:drawing>
          <wp:inline distB="114300" distT="114300" distL="114300" distR="114300">
            <wp:extent cx="4505325" cy="352425"/>
            <wp:effectExtent b="0" l="0" r="0" t="0"/>
            <wp:docPr id="48"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50532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t xml:space="preserve">A la pestanya de ports/hosts podem veure els ports que ha escanejat:</w:t>
      </w:r>
    </w:p>
    <w:p w:rsidR="00000000" w:rsidDel="00000000" w:rsidP="00000000" w:rsidRDefault="00000000" w:rsidRPr="00000000" w14:paraId="0000001F">
      <w:pPr>
        <w:ind w:left="0" w:firstLine="0"/>
        <w:jc w:val="center"/>
        <w:rPr/>
      </w:pPr>
      <w:r w:rsidDel="00000000" w:rsidR="00000000" w:rsidRPr="00000000">
        <w:rPr/>
        <w:drawing>
          <wp:inline distB="114300" distT="114300" distL="114300" distR="114300">
            <wp:extent cx="5648325" cy="1609725"/>
            <wp:effectExtent b="0" l="0" r="0" t="0"/>
            <wp:docPr id="47"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6483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A la pestanya de Topology podem veure això:</w:t>
      </w:r>
    </w:p>
    <w:p w:rsidR="00000000" w:rsidDel="00000000" w:rsidP="00000000" w:rsidRDefault="00000000" w:rsidRPr="00000000" w14:paraId="00000021">
      <w:pPr>
        <w:ind w:left="0" w:firstLine="0"/>
        <w:jc w:val="center"/>
        <w:rPr/>
      </w:pPr>
      <w:r w:rsidDel="00000000" w:rsidR="00000000" w:rsidRPr="00000000">
        <w:rPr/>
        <w:drawing>
          <wp:inline distB="114300" distT="114300" distL="114300" distR="114300">
            <wp:extent cx="5457825" cy="3609975"/>
            <wp:effectExtent b="0" l="0" r="0" t="0"/>
            <wp:docPr id="2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578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A la pestanya de host details podem veure el host, l’estat del host, direccions ip, hostnames, el percentatge de precisió… :</w:t>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400675" cy="4972050"/>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400675"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t xml:space="preserve">A la pestanya de scans podem observar el estat de la comanda i la pròpia comanda executada:</w:t>
      </w:r>
    </w:p>
    <w:p w:rsidR="00000000" w:rsidDel="00000000" w:rsidP="00000000" w:rsidRDefault="00000000" w:rsidRPr="00000000" w14:paraId="00000025">
      <w:pPr>
        <w:ind w:left="0" w:firstLine="0"/>
        <w:jc w:val="center"/>
        <w:rPr/>
      </w:pPr>
      <w:r w:rsidDel="00000000" w:rsidR="00000000" w:rsidRPr="00000000">
        <w:rPr/>
        <w:drawing>
          <wp:inline distB="114300" distT="114300" distL="114300" distR="114300">
            <wp:extent cx="4857750" cy="942975"/>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8577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6"/>
        </w:numPr>
        <w:ind w:left="720" w:hanging="360"/>
        <w:rPr>
          <w:u w:val="none"/>
        </w:rPr>
      </w:pPr>
      <w:r w:rsidDel="00000000" w:rsidR="00000000" w:rsidRPr="00000000">
        <w:rPr>
          <w:rtl w:val="0"/>
        </w:rPr>
        <w:t xml:space="preserve">Utilitza Zenmap per a veure tots els ports oberts d’una màquina Windows 10 (recorda fer-ho amb el Firewall desactivat) i comprova la informació de les diferents pestanyes de zenmap</w:t>
      </w:r>
    </w:p>
    <w:p w:rsidR="00000000" w:rsidDel="00000000" w:rsidP="00000000" w:rsidRDefault="00000000" w:rsidRPr="00000000" w14:paraId="00000027">
      <w:pPr>
        <w:ind w:left="0" w:firstLine="0"/>
        <w:rPr/>
      </w:pPr>
      <w:r w:rsidDel="00000000" w:rsidR="00000000" w:rsidRPr="00000000">
        <w:rPr>
          <w:rtl w:val="0"/>
        </w:rPr>
        <w:t xml:space="preserve">En una màquina Windows 10 tancarem el firewall i el windows defender:</w:t>
      </w:r>
    </w:p>
    <w:p w:rsidR="00000000" w:rsidDel="00000000" w:rsidP="00000000" w:rsidRDefault="00000000" w:rsidRPr="00000000" w14:paraId="00000028">
      <w:pPr>
        <w:ind w:left="0" w:firstLine="0"/>
        <w:rPr/>
      </w:pPr>
      <w:r w:rsidDel="00000000" w:rsidR="00000000" w:rsidRPr="00000000">
        <w:rPr/>
        <w:drawing>
          <wp:inline distB="114300" distT="114300" distL="114300" distR="114300">
            <wp:extent cx="5886450" cy="255270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8864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943600" cy="2984500"/>
            <wp:effectExtent b="0" l="0" r="0" t="0"/>
            <wp:docPr id="3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t xml:space="preserve">Un cop desactivat tot, mirarem la ip de la màquina windows en un cmd:</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943600" cy="2349500"/>
            <wp:effectExtent b="0" l="0" r="0" t="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2349500"/>
                    </a:xfrm>
                    <a:prstGeom prst="rect"/>
                    <a:ln/>
                  </pic:spPr>
                </pic:pic>
              </a:graphicData>
            </a:graphic>
          </wp:inline>
        </w:drawing>
      </w:r>
      <w:r w:rsidDel="00000000" w:rsidR="00000000" w:rsidRPr="00000000">
        <w:rPr>
          <w:rtl w:val="0"/>
        </w:rPr>
        <w:t xml:space="preserve">Podem veure que es la 10.0.120.21.</w:t>
      </w:r>
    </w:p>
    <w:p w:rsidR="00000000" w:rsidDel="00000000" w:rsidP="00000000" w:rsidRDefault="00000000" w:rsidRPr="00000000" w14:paraId="0000002C">
      <w:pPr>
        <w:ind w:left="0" w:firstLine="0"/>
        <w:rPr/>
      </w:pPr>
      <w:r w:rsidDel="00000000" w:rsidR="00000000" w:rsidRPr="00000000">
        <w:rPr>
          <w:rtl w:val="0"/>
        </w:rPr>
        <w:t xml:space="preserve">A la màquina kali linux executarem la següent comanda:</w:t>
      </w:r>
    </w:p>
    <w:p w:rsidR="00000000" w:rsidDel="00000000" w:rsidP="00000000" w:rsidRDefault="00000000" w:rsidRPr="00000000" w14:paraId="0000002D">
      <w:pPr>
        <w:jc w:val="center"/>
        <w:rPr/>
      </w:pPr>
      <w:r w:rsidDel="00000000" w:rsidR="00000000" w:rsidRPr="00000000">
        <w:rPr/>
        <w:drawing>
          <wp:inline distB="114300" distT="114300" distL="114300" distR="114300">
            <wp:extent cx="3833813" cy="725643"/>
            <wp:effectExtent b="0" l="0" r="0" t="0"/>
            <wp:docPr id="1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833813" cy="72564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Un cop executada, se’ns obrirà el zenmap i podrem començar el scaneig:</w:t>
      </w:r>
    </w:p>
    <w:p w:rsidR="00000000" w:rsidDel="00000000" w:rsidP="00000000" w:rsidRDefault="00000000" w:rsidRPr="00000000" w14:paraId="0000002F">
      <w:pPr>
        <w:rPr/>
      </w:pPr>
      <w:r w:rsidDel="00000000" w:rsidR="00000000" w:rsidRPr="00000000">
        <w:rPr/>
        <w:drawing>
          <wp:inline distB="114300" distT="114300" distL="114300" distR="114300">
            <wp:extent cx="5943600" cy="223520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Esperarem fins que acabi el escaneig i mirarem les diverses pestanyes:</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A la de nmap output trobem:</w:t>
      </w:r>
    </w:p>
    <w:p w:rsidR="00000000" w:rsidDel="00000000" w:rsidP="00000000" w:rsidRDefault="00000000" w:rsidRPr="00000000" w14:paraId="00000032">
      <w:pPr>
        <w:ind w:left="0" w:firstLine="0"/>
        <w:jc w:val="center"/>
        <w:rPr/>
      </w:pPr>
      <w:r w:rsidDel="00000000" w:rsidR="00000000" w:rsidRPr="00000000">
        <w:rPr/>
        <w:drawing>
          <wp:inline distB="114300" distT="114300" distL="114300" distR="114300">
            <wp:extent cx="5600700" cy="5038725"/>
            <wp:effectExtent b="0" l="0" r="0" t="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60070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7"/>
        </w:numPr>
        <w:ind w:left="720" w:hanging="360"/>
        <w:rPr>
          <w:u w:val="none"/>
        </w:rPr>
      </w:pPr>
      <w:r w:rsidDel="00000000" w:rsidR="00000000" w:rsidRPr="00000000">
        <w:rPr>
          <w:rtl w:val="0"/>
        </w:rPr>
        <w:t xml:space="preserve">A la de ports/hosts trobem</w:t>
      </w:r>
    </w:p>
    <w:p w:rsidR="00000000" w:rsidDel="00000000" w:rsidP="00000000" w:rsidRDefault="00000000" w:rsidRPr="00000000" w14:paraId="00000034">
      <w:pPr>
        <w:ind w:left="0" w:firstLine="0"/>
        <w:jc w:val="center"/>
        <w:rPr/>
      </w:pPr>
      <w:r w:rsidDel="00000000" w:rsidR="00000000" w:rsidRPr="00000000">
        <w:rPr/>
        <w:drawing>
          <wp:inline distB="114300" distT="114300" distL="114300" distR="114300">
            <wp:extent cx="6186488" cy="1628023"/>
            <wp:effectExtent b="0" l="0" r="0" t="0"/>
            <wp:docPr id="3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186488" cy="162802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jc w:val="center"/>
        <w:rPr/>
      </w:pPr>
      <w:r w:rsidDel="00000000" w:rsidR="00000000" w:rsidRPr="00000000">
        <w:rPr>
          <w:rtl w:val="0"/>
        </w:rPr>
      </w:r>
    </w:p>
    <w:p w:rsidR="00000000" w:rsidDel="00000000" w:rsidP="00000000" w:rsidRDefault="00000000" w:rsidRPr="00000000" w14:paraId="00000036">
      <w:pPr>
        <w:numPr>
          <w:ilvl w:val="0"/>
          <w:numId w:val="1"/>
        </w:numPr>
        <w:ind w:left="720" w:hanging="360"/>
        <w:rPr>
          <w:u w:val="none"/>
        </w:rPr>
      </w:pPr>
      <w:r w:rsidDel="00000000" w:rsidR="00000000" w:rsidRPr="00000000">
        <w:rPr>
          <w:rtl w:val="0"/>
        </w:rPr>
        <w:t xml:space="preserve">A la de topology trobem:</w:t>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5619750" cy="3343275"/>
            <wp:effectExtent b="0" l="0" r="0" t="0"/>
            <wp:docPr id="1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61975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A la de host details trobem:</w:t>
      </w:r>
    </w:p>
    <w:p w:rsidR="00000000" w:rsidDel="00000000" w:rsidP="00000000" w:rsidRDefault="00000000" w:rsidRPr="00000000" w14:paraId="00000039">
      <w:pPr>
        <w:ind w:left="0" w:firstLine="0"/>
        <w:jc w:val="center"/>
        <w:rPr/>
      </w:pPr>
      <w:r w:rsidDel="00000000" w:rsidR="00000000" w:rsidRPr="00000000">
        <w:rPr/>
        <w:drawing>
          <wp:inline distB="114300" distT="114300" distL="114300" distR="114300">
            <wp:extent cx="3633788" cy="3363583"/>
            <wp:effectExtent b="0" l="0" r="0" t="0"/>
            <wp:docPr id="19"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3633788" cy="336358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
        </w:numPr>
        <w:ind w:left="720" w:hanging="360"/>
        <w:rPr>
          <w:u w:val="none"/>
        </w:rPr>
      </w:pPr>
      <w:r w:rsidDel="00000000" w:rsidR="00000000" w:rsidRPr="00000000">
        <w:rPr>
          <w:rtl w:val="0"/>
        </w:rPr>
        <w:t xml:space="preserve">I a la de scans trobem:</w:t>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5476875" cy="847725"/>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76875" cy="8477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gnq8nl53xhjg" w:id="5"/>
      <w:bookmarkEnd w:id="5"/>
      <w:r w:rsidDel="00000000" w:rsidR="00000000" w:rsidRPr="00000000">
        <w:rPr>
          <w:rtl w:val="0"/>
        </w:rPr>
        <w:t xml:space="preserve">Exercici 2 – Nmap amb scripts NSE</w:t>
      </w:r>
    </w:p>
    <w:p w:rsidR="00000000" w:rsidDel="00000000" w:rsidP="00000000" w:rsidRDefault="00000000" w:rsidRPr="00000000" w14:paraId="0000003D">
      <w:pPr>
        <w:rPr/>
      </w:pPr>
      <w:r w:rsidDel="00000000" w:rsidR="00000000" w:rsidRPr="00000000">
        <w:rPr>
          <w:rtl w:val="0"/>
        </w:rPr>
        <w:t xml:space="preserve">Anirem a scripts de nmap, a share, usr:</w:t>
      </w:r>
    </w:p>
    <w:p w:rsidR="00000000" w:rsidDel="00000000" w:rsidP="00000000" w:rsidRDefault="00000000" w:rsidRPr="00000000" w14:paraId="0000003E">
      <w:pPr>
        <w:rPr/>
      </w:pPr>
      <w:r w:rsidDel="00000000" w:rsidR="00000000" w:rsidRPr="00000000">
        <w:rPr/>
        <w:drawing>
          <wp:inline distB="114300" distT="114300" distL="114300" distR="114300">
            <wp:extent cx="5943600" cy="1231900"/>
            <wp:effectExtent b="0" l="0" r="0" t="0"/>
            <wp:docPr id="42"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Ara executarem la comanda del primer enunciat:</w:t>
      </w:r>
    </w:p>
    <w:p w:rsidR="00000000" w:rsidDel="00000000" w:rsidP="00000000" w:rsidRDefault="00000000" w:rsidRPr="00000000" w14:paraId="00000040">
      <w:pPr>
        <w:numPr>
          <w:ilvl w:val="0"/>
          <w:numId w:val="8"/>
        </w:numPr>
        <w:ind w:left="720" w:hanging="360"/>
        <w:rPr>
          <w:u w:val="none"/>
        </w:rPr>
      </w:pPr>
      <w:r w:rsidDel="00000000" w:rsidR="00000000" w:rsidRPr="00000000">
        <w:rPr>
          <w:rtl w:val="0"/>
        </w:rPr>
        <w:t xml:space="preserve">Executa l’script vuln contra la màquina scanme.nmap.org i comenta els resultats obtinguts</w:t>
      </w:r>
    </w:p>
    <w:p w:rsidR="00000000" w:rsidDel="00000000" w:rsidP="00000000" w:rsidRDefault="00000000" w:rsidRPr="00000000" w14:paraId="00000041">
      <w:pPr>
        <w:ind w:left="0" w:firstLine="0"/>
        <w:jc w:val="center"/>
        <w:rPr/>
      </w:pPr>
      <w:r w:rsidDel="00000000" w:rsidR="00000000" w:rsidRPr="00000000">
        <w:rPr/>
        <w:drawing>
          <wp:inline distB="114300" distT="114300" distL="114300" distR="114300">
            <wp:extent cx="4129088" cy="3873084"/>
            <wp:effectExtent b="0" l="0" r="0" t="0"/>
            <wp:docPr id="41"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129088" cy="387308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br w:type="textWrapping"/>
        <w:t xml:space="preserve">A la imatge podem veure la comanda i el que busca aquesta comanda. Aquesta comanda el que fa es descobrir les vulnerabilitats més conegudes. Com podem veure, les vulnerabilitats de la web de scanme.nmap.org són diverses, on podem trobar ports tcp oberts, l’estat dels ports, el servei i la versió d’aquests.</w:t>
      </w:r>
    </w:p>
    <w:p w:rsidR="00000000" w:rsidDel="00000000" w:rsidP="00000000" w:rsidRDefault="00000000" w:rsidRPr="00000000" w14:paraId="00000043">
      <w:pPr>
        <w:ind w:left="0" w:firstLine="0"/>
        <w:rPr/>
      </w:pPr>
      <w:r w:rsidDel="00000000" w:rsidR="00000000" w:rsidRPr="00000000">
        <w:rPr/>
        <w:drawing>
          <wp:inline distB="114300" distT="114300" distL="114300" distR="114300">
            <wp:extent cx="5943600" cy="2413000"/>
            <wp:effectExtent b="0" l="0" r="0" t="0"/>
            <wp:docPr id="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8"/>
        </w:numPr>
        <w:ind w:left="720" w:hanging="360"/>
        <w:rPr>
          <w:u w:val="none"/>
        </w:rPr>
      </w:pPr>
      <w:r w:rsidDel="00000000" w:rsidR="00000000" w:rsidRPr="00000000">
        <w:rPr>
          <w:rtl w:val="0"/>
        </w:rPr>
        <w:t xml:space="preserve">Executa l’script auth contra la màquina scanme.nmap.org i comenta els resultats obtinguts</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596900"/>
            <wp:effectExtent b="0" l="0" r="0" t="0"/>
            <wp:docPr id="2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43600" cy="1333500"/>
            <wp:effectExtent b="0" l="0" r="0" t="0"/>
            <wp:docPr id="39"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Utilitzant el script auth, el que ens proporciona es informació sobre si n’hi ha usuaris amb contrasenyes buides o si existeixen usuaris i contrasenyes per defecte.</w:t>
      </w:r>
    </w:p>
    <w:p w:rsidR="00000000" w:rsidDel="00000000" w:rsidP="00000000" w:rsidRDefault="00000000" w:rsidRPr="00000000" w14:paraId="00000048">
      <w:pPr>
        <w:ind w:left="0" w:firstLine="0"/>
        <w:rPr/>
      </w:pPr>
      <w:r w:rsidDel="00000000" w:rsidR="00000000" w:rsidRPr="00000000">
        <w:rPr>
          <w:rtl w:val="0"/>
        </w:rPr>
        <w:t xml:space="preserve">Segons la imatge, podem observar que ens diu informació del servei, on trobem el sistema operatiu, el cpe, etc.</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numPr>
          <w:ilvl w:val="0"/>
          <w:numId w:val="8"/>
        </w:numPr>
        <w:ind w:left="720" w:hanging="360"/>
        <w:rPr>
          <w:u w:val="none"/>
        </w:rPr>
      </w:pPr>
      <w:r w:rsidDel="00000000" w:rsidR="00000000" w:rsidRPr="00000000">
        <w:rPr>
          <w:rtl w:val="0"/>
        </w:rPr>
        <w:t xml:space="preserve">Busca algun altre script, dels que incorpora nmap per defecte que creguis interessant, executa’l i comenta els resultats obtinguts</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381000"/>
            <wp:effectExtent b="0" l="0" r="0" t="0"/>
            <wp:docPr id="25"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drawing>
          <wp:inline distB="114300" distT="114300" distL="114300" distR="114300">
            <wp:extent cx="5943600" cy="1155700"/>
            <wp:effectExtent b="0" l="0" r="0" t="0"/>
            <wp:docPr id="52"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t xml:space="preserve">Aquest script serveix per mostrar informació sobre les metadades sobre el NDB server i exports.</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jk3np1b1z2kn" w:id="6"/>
      <w:bookmarkEnd w:id="6"/>
      <w:r w:rsidDel="00000000" w:rsidR="00000000" w:rsidRPr="00000000">
        <w:rPr>
          <w:rtl w:val="0"/>
        </w:rPr>
        <w:t xml:space="preserve">Exercici 3 – Nmap amb scripts no estàndards</w:t>
      </w:r>
    </w:p>
    <w:p w:rsidR="00000000" w:rsidDel="00000000" w:rsidP="00000000" w:rsidRDefault="00000000" w:rsidRPr="00000000" w14:paraId="0000004F">
      <w:pPr>
        <w:numPr>
          <w:ilvl w:val="0"/>
          <w:numId w:val="5"/>
        </w:numPr>
        <w:ind w:left="720" w:hanging="360"/>
        <w:rPr>
          <w:u w:val="none"/>
        </w:rPr>
      </w:pPr>
      <w:r w:rsidDel="00000000" w:rsidR="00000000" w:rsidRPr="00000000">
        <w:rPr>
          <w:rtl w:val="0"/>
        </w:rPr>
        <w:t xml:space="preserve">Descarrega’t amb git l’script vulscan i executa’l</w:t>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943600" cy="2070100"/>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558800"/>
            <wp:effectExtent b="0" l="0" r="0" t="0"/>
            <wp:docPr id="2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943600" cy="4229100"/>
            <wp:effectExtent b="0" l="0" r="0" t="0"/>
            <wp:docPr id="44"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2730500"/>
            <wp:effectExtent b="0" l="0" r="0" t="0"/>
            <wp:docPr id="23"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t xml:space="preserve">Ara probarem amb la màquina windows:</w:t>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558800"/>
            <wp:effectExtent b="0" l="0" r="0" t="0"/>
            <wp:docPr id="38"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2260600"/>
            <wp:effectExtent b="0" l="0" r="0" t="0"/>
            <wp:docPr id="37"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1917700"/>
            <wp:effectExtent b="0" l="0" r="0" t="0"/>
            <wp:docPr id="3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numPr>
          <w:ilvl w:val="0"/>
          <w:numId w:val="5"/>
        </w:numPr>
        <w:ind w:left="720" w:hanging="360"/>
        <w:rPr>
          <w:u w:val="none"/>
        </w:rPr>
      </w:pPr>
      <w:r w:rsidDel="00000000" w:rsidR="00000000" w:rsidRPr="00000000">
        <w:rPr>
          <w:rtl w:val="0"/>
        </w:rPr>
        <w:t xml:space="preserve">Descarrega’t amb git l’script freevulnsearch i executa’l.</w:t>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943600" cy="1295400"/>
            <wp:effectExtent b="0" l="0" r="0" t="0"/>
            <wp:docPr id="3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546100"/>
            <wp:effectExtent b="0" l="0" r="0" t="0"/>
            <wp:docPr id="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943600" cy="1905000"/>
            <wp:effectExtent b="0" l="0" r="0" t="0"/>
            <wp:docPr id="2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Ara probarem amb la mateixa comanda però amb una màquina windows 10:</w:t>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5943600" cy="419100"/>
            <wp:effectExtent b="0" l="0" r="0" t="0"/>
            <wp:docPr id="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1181100"/>
            <wp:effectExtent b="0" l="0" r="0" t="0"/>
            <wp:docPr id="12"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numPr>
          <w:ilvl w:val="0"/>
          <w:numId w:val="5"/>
        </w:numPr>
        <w:ind w:left="720" w:hanging="360"/>
        <w:rPr>
          <w:u w:val="none"/>
        </w:rPr>
      </w:pPr>
      <w:r w:rsidDel="00000000" w:rsidR="00000000" w:rsidRPr="00000000">
        <w:rPr>
          <w:rtl w:val="0"/>
        </w:rPr>
        <w:t xml:space="preserve">Descarrega’t amb git l’script vulners i executa’l. </w:t>
      </w:r>
    </w:p>
    <w:p w:rsidR="00000000" w:rsidDel="00000000" w:rsidP="00000000" w:rsidRDefault="00000000" w:rsidRPr="00000000" w14:paraId="00000068">
      <w:pPr>
        <w:ind w:left="0" w:firstLine="0"/>
        <w:jc w:val="center"/>
        <w:rPr/>
      </w:pPr>
      <w:r w:rsidDel="00000000" w:rsidR="00000000" w:rsidRPr="00000000">
        <w:rPr/>
        <w:drawing>
          <wp:inline distB="114300" distT="114300" distL="114300" distR="114300">
            <wp:extent cx="5667375" cy="1495425"/>
            <wp:effectExtent b="0" l="0" r="0" t="0"/>
            <wp:docPr id="3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6673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5943600" cy="393700"/>
            <wp:effectExtent b="0" l="0" r="0" t="0"/>
            <wp:docPr id="43"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1536700"/>
            <wp:effectExtent b="0" l="0" r="0" t="0"/>
            <wp:docPr id="2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Ara probarem la mateixa comanda però amb windows 10:</w:t>
      </w:r>
    </w:p>
    <w:p w:rsidR="00000000" w:rsidDel="00000000" w:rsidP="00000000" w:rsidRDefault="00000000" w:rsidRPr="00000000" w14:paraId="0000006C">
      <w:pPr>
        <w:rPr/>
      </w:pPr>
      <w:r w:rsidDel="00000000" w:rsidR="00000000" w:rsidRPr="00000000">
        <w:rPr/>
        <w:drawing>
          <wp:inline distB="114300" distT="114300" distL="114300" distR="114300">
            <wp:extent cx="5943600" cy="266700"/>
            <wp:effectExtent b="0" l="0" r="0" t="0"/>
            <wp:docPr id="5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1181100"/>
            <wp:effectExtent b="0" l="0" r="0" t="0"/>
            <wp:docPr id="49"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Busca algun script per a Nmap interessant de Github I prova el seu funcionament</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Crec que el que he trobat es bastant interessant, es el script de infiltrator, és un script NSE per descobrir automàticament nodes SD-WAN en una xarxa local.</w:t>
      </w:r>
    </w:p>
    <w:p w:rsidR="00000000" w:rsidDel="00000000" w:rsidP="00000000" w:rsidRDefault="00000000" w:rsidRPr="00000000" w14:paraId="00000071">
      <w:pPr>
        <w:jc w:val="center"/>
        <w:rPr/>
      </w:pPr>
      <w:r w:rsidDel="00000000" w:rsidR="00000000" w:rsidRPr="00000000">
        <w:rPr/>
        <w:drawing>
          <wp:inline distB="114300" distT="114300" distL="114300" distR="114300">
            <wp:extent cx="5334000" cy="1933575"/>
            <wp:effectExtent b="0" l="0" r="0" t="0"/>
            <wp:docPr id="6"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3340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774700"/>
            <wp:effectExtent b="0" l="0" r="0" t="0"/>
            <wp:docPr id="9"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1397000"/>
            <wp:effectExtent b="0" l="0" r="0" t="0"/>
            <wp:docPr id="46"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Per finalitzar, igual que els altres exercicis, probarem amb una màquina windows 10:</w:t>
      </w:r>
    </w:p>
    <w:p w:rsidR="00000000" w:rsidDel="00000000" w:rsidP="00000000" w:rsidRDefault="00000000" w:rsidRPr="00000000" w14:paraId="00000075">
      <w:pPr>
        <w:rPr/>
      </w:pPr>
      <w:r w:rsidDel="00000000" w:rsidR="00000000" w:rsidRPr="00000000">
        <w:rPr/>
        <w:drawing>
          <wp:inline distB="114300" distT="114300" distL="114300" distR="114300">
            <wp:extent cx="5943600" cy="190500"/>
            <wp:effectExtent b="0" l="0" r="0" t="0"/>
            <wp:docPr id="54"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1231900"/>
            <wp:effectExtent b="0" l="0" r="0" t="0"/>
            <wp:docPr id="1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sectPr>
      <w:headerReference r:id="rId56" w:type="default"/>
      <w:headerReference r:id="rId57" w:type="first"/>
      <w:footerReference r:id="rId58" w:type="first"/>
      <w:footerReference r:id="rId5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línea horizontal" id="1"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spacing w:after="0" w:before="0" w:line="240" w:lineRule="auto"/>
      <w:ind w:firstLine="75"/>
      <w:jc w:val="center"/>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w:t>
    </w:r>
    <w:hyperlink r:id="rId2">
      <w:r w:rsidDel="00000000" w:rsidR="00000000" w:rsidRPr="00000000">
        <w:rPr>
          <w:rFonts w:ascii="Economica" w:cs="Economica" w:eastAsia="Economica" w:hAnsi="Economica"/>
          <w:color w:val="1155cc"/>
          <w:u w:val="single"/>
          <w:rtl w:val="0"/>
        </w:rPr>
        <w:t xml:space="preserve">damade@jviladoms.cat</w:t>
      </w:r>
    </w:hyperlink>
    <w:r w:rsidDel="00000000" w:rsidR="00000000" w:rsidRPr="00000000">
      <w:rPr>
        <w:rFonts w:ascii="Economica" w:cs="Economica" w:eastAsia="Economica" w:hAnsi="Economica"/>
        <w:rtl w:val="0"/>
      </w:rPr>
      <w:t xml:space="preserve"> | Daniel Mascarilla del Olmo</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ínea horizontal" id="51" name="image40.png"/>
          <a:graphic>
            <a:graphicData uri="http://schemas.openxmlformats.org/drawingml/2006/picture">
              <pic:pic>
                <pic:nvPicPr>
                  <pic:cNvPr descr="línea horizontal" id="0" name="image4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8"/>
    <w:bookmarkEnd w:id="8"/>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219075</wp:posOffset>
          </wp:positionV>
          <wp:extent cx="957263" cy="429360"/>
          <wp:effectExtent b="0" l="0" r="0" t="0"/>
          <wp:wrapSquare wrapText="bothSides" distB="114300" distT="114300" distL="114300" distR="114300"/>
          <wp:docPr id="33"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957263" cy="429360"/>
                  </a:xfrm>
                  <a:prstGeom prst="rect"/>
                  <a:ln/>
                </pic:spPr>
              </pic:pic>
            </a:graphicData>
          </a:graphic>
        </wp:anchor>
      </w:drawing>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horizontal" id="36" name="image23.png"/>
          <a:graphic>
            <a:graphicData uri="http://schemas.openxmlformats.org/drawingml/2006/picture">
              <pic:pic>
                <pic:nvPicPr>
                  <pic:cNvPr descr="línea horizontal" id="0" name="image23.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color w:val="8c7252"/>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3.png"/><Relationship Id="rId41" Type="http://schemas.openxmlformats.org/officeDocument/2006/relationships/image" Target="media/image36.png"/><Relationship Id="rId44" Type="http://schemas.openxmlformats.org/officeDocument/2006/relationships/image" Target="media/image9.png"/><Relationship Id="rId43" Type="http://schemas.openxmlformats.org/officeDocument/2006/relationships/image" Target="media/image24.png"/><Relationship Id="rId46" Type="http://schemas.openxmlformats.org/officeDocument/2006/relationships/image" Target="media/image33.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32.png"/><Relationship Id="rId47" Type="http://schemas.openxmlformats.org/officeDocument/2006/relationships/image" Target="media/image43.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39.png"/><Relationship Id="rId7" Type="http://schemas.openxmlformats.org/officeDocument/2006/relationships/image" Target="media/image10.png"/><Relationship Id="rId8" Type="http://schemas.openxmlformats.org/officeDocument/2006/relationships/image" Target="media/image38.png"/><Relationship Id="rId31" Type="http://schemas.openxmlformats.org/officeDocument/2006/relationships/image" Target="media/image37.png"/><Relationship Id="rId30" Type="http://schemas.openxmlformats.org/officeDocument/2006/relationships/image" Target="media/image35.png"/><Relationship Id="rId33" Type="http://schemas.openxmlformats.org/officeDocument/2006/relationships/image" Target="media/image48.png"/><Relationship Id="rId32" Type="http://schemas.openxmlformats.org/officeDocument/2006/relationships/image" Target="media/image34.png"/><Relationship Id="rId35" Type="http://schemas.openxmlformats.org/officeDocument/2006/relationships/image" Target="media/image16.png"/><Relationship Id="rId34" Type="http://schemas.openxmlformats.org/officeDocument/2006/relationships/image" Target="media/image3.png"/><Relationship Id="rId37" Type="http://schemas.openxmlformats.org/officeDocument/2006/relationships/image" Target="media/image27.png"/><Relationship Id="rId36" Type="http://schemas.openxmlformats.org/officeDocument/2006/relationships/image" Target="media/image54.png"/><Relationship Id="rId39" Type="http://schemas.openxmlformats.org/officeDocument/2006/relationships/image" Target="media/image42.png"/><Relationship Id="rId38" Type="http://schemas.openxmlformats.org/officeDocument/2006/relationships/image" Target="media/image31.png"/><Relationship Id="rId20" Type="http://schemas.openxmlformats.org/officeDocument/2006/relationships/image" Target="media/image30.png"/><Relationship Id="rId22" Type="http://schemas.openxmlformats.org/officeDocument/2006/relationships/image" Target="media/image12.png"/><Relationship Id="rId21" Type="http://schemas.openxmlformats.org/officeDocument/2006/relationships/image" Target="media/image4.png"/><Relationship Id="rId24" Type="http://schemas.openxmlformats.org/officeDocument/2006/relationships/image" Target="media/image2.png"/><Relationship Id="rId23" Type="http://schemas.openxmlformats.org/officeDocument/2006/relationships/image" Target="media/image28.png"/><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44.png"/><Relationship Id="rId27" Type="http://schemas.openxmlformats.org/officeDocument/2006/relationships/image" Target="media/image41.png"/><Relationship Id="rId29" Type="http://schemas.openxmlformats.org/officeDocument/2006/relationships/image" Target="media/image17.png"/><Relationship Id="rId51" Type="http://schemas.openxmlformats.org/officeDocument/2006/relationships/image" Target="media/image15.png"/><Relationship Id="rId50" Type="http://schemas.openxmlformats.org/officeDocument/2006/relationships/image" Target="media/image46.png"/><Relationship Id="rId53" Type="http://schemas.openxmlformats.org/officeDocument/2006/relationships/image" Target="media/image49.png"/><Relationship Id="rId52" Type="http://schemas.openxmlformats.org/officeDocument/2006/relationships/image" Target="media/image5.png"/><Relationship Id="rId11" Type="http://schemas.openxmlformats.org/officeDocument/2006/relationships/image" Target="media/image47.png"/><Relationship Id="rId55" Type="http://schemas.openxmlformats.org/officeDocument/2006/relationships/image" Target="media/image14.png"/><Relationship Id="rId10" Type="http://schemas.openxmlformats.org/officeDocument/2006/relationships/image" Target="media/image18.png"/><Relationship Id="rId54" Type="http://schemas.openxmlformats.org/officeDocument/2006/relationships/image" Target="media/image53.png"/><Relationship Id="rId13" Type="http://schemas.openxmlformats.org/officeDocument/2006/relationships/image" Target="media/image50.png"/><Relationship Id="rId57" Type="http://schemas.openxmlformats.org/officeDocument/2006/relationships/header" Target="header2.xml"/><Relationship Id="rId12" Type="http://schemas.openxmlformats.org/officeDocument/2006/relationships/image" Target="media/image45.png"/><Relationship Id="rId56" Type="http://schemas.openxmlformats.org/officeDocument/2006/relationships/header" Target="header1.xml"/><Relationship Id="rId15" Type="http://schemas.openxmlformats.org/officeDocument/2006/relationships/image" Target="media/image25.png"/><Relationship Id="rId59" Type="http://schemas.openxmlformats.org/officeDocument/2006/relationships/footer" Target="footer1.xml"/><Relationship Id="rId14" Type="http://schemas.openxmlformats.org/officeDocument/2006/relationships/image" Target="media/image7.png"/><Relationship Id="rId58" Type="http://schemas.openxmlformats.org/officeDocument/2006/relationships/footer" Target="footer2.xml"/><Relationship Id="rId17" Type="http://schemas.openxmlformats.org/officeDocument/2006/relationships/image" Target="media/image20.png"/><Relationship Id="rId16" Type="http://schemas.openxmlformats.org/officeDocument/2006/relationships/image" Target="media/image11.png"/><Relationship Id="rId19" Type="http://schemas.openxmlformats.org/officeDocument/2006/relationships/image" Target="media/image19.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mailto:damade@jviladoms.ca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